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360" w:lineRule="auto"/>
        <w:jc w:val="center"/>
        <w:textAlignment w:val="auto"/>
        <w:rPr>
          <w:rFonts w:ascii="方正小标宋简体" w:hAnsi="Times New Roman" w:eastAsia="方正小标宋简体" w:cs="Times New Roman"/>
        </w:rPr>
      </w:pPr>
      <w:r>
        <w:rPr>
          <w:rFonts w:hint="eastAsia" w:ascii="宋体" w:hAnsi="宋体" w:eastAsia="宋体" w:cs="宋体"/>
          <w:b/>
          <w:w w:val="95"/>
          <w:sz w:val="44"/>
          <w:szCs w:val="44"/>
        </w:rPr>
        <w:t>安徽新华学院</w:t>
      </w:r>
      <w:r>
        <w:rPr>
          <w:rFonts w:hint="eastAsia" w:ascii="宋体" w:hAnsi="宋体" w:eastAsia="宋体" w:cs="宋体"/>
          <w:b/>
          <w:w w:val="95"/>
          <w:sz w:val="44"/>
          <w:szCs w:val="44"/>
          <w:lang w:eastAsia="zh-CN"/>
        </w:rPr>
        <w:t>学生素质综合测评</w:t>
      </w:r>
      <w:r>
        <w:rPr>
          <w:rFonts w:hint="eastAsia" w:ascii="宋体" w:hAnsi="宋体" w:eastAsia="宋体" w:cs="宋体"/>
          <w:b/>
          <w:w w:val="95"/>
          <w:sz w:val="44"/>
          <w:szCs w:val="44"/>
        </w:rPr>
        <w:t>办法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beforeAutospacing="0" w:after="157" w:afterLines="50" w:afterAutospacing="0" w:line="360" w:lineRule="auto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第一章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总则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643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第一条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为全面贯彻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落实</w:t>
      </w:r>
      <w:r>
        <w:rPr>
          <w:rFonts w:hint="eastAsia" w:ascii="仿宋" w:hAnsi="仿宋" w:eastAsia="仿宋" w:cs="仿宋"/>
          <w:sz w:val="32"/>
          <w:szCs w:val="32"/>
        </w:rPr>
        <w:t>党的教育方针，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培养学生成为</w:t>
      </w:r>
      <w:r>
        <w:rPr>
          <w:rFonts w:hint="eastAsia" w:ascii="仿宋" w:hAnsi="仿宋" w:eastAsia="仿宋" w:cs="仿宋"/>
          <w:sz w:val="32"/>
          <w:szCs w:val="32"/>
        </w:rPr>
        <w:t>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体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劳</w:t>
      </w:r>
      <w:r>
        <w:rPr>
          <w:rFonts w:hint="eastAsia" w:ascii="仿宋" w:hAnsi="仿宋" w:eastAsia="仿宋" w:cs="仿宋"/>
          <w:sz w:val="32"/>
          <w:szCs w:val="32"/>
        </w:rPr>
        <w:t>全面发展的社会主义建设者和接班人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加强对学生的科学管理和科学评价，充分发挥激励机制的导向作用，激励学生德、智、体、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美、劳</w:t>
      </w:r>
      <w:r>
        <w:rPr>
          <w:rFonts w:hint="eastAsia" w:ascii="仿宋" w:hAnsi="仿宋" w:eastAsia="仿宋" w:cs="仿宋"/>
          <w:sz w:val="32"/>
          <w:szCs w:val="32"/>
        </w:rPr>
        <w:t>各方面全面发展，根据教育部颁发的《普通高等学校学生管理规定》和《高等学校学生行为准则》，结合学院实际，制定本办法。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643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第二条</w:t>
      </w:r>
      <w:r>
        <w:rPr>
          <w:rFonts w:hint="eastAsia" w:ascii="仿宋" w:hAnsi="仿宋" w:eastAsia="仿宋" w:cs="仿宋"/>
          <w:sz w:val="32"/>
          <w:szCs w:val="32"/>
        </w:rPr>
        <w:t xml:space="preserve">  学生素质综合测评，是按照德、智、体、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美、劳</w:t>
      </w:r>
      <w:r>
        <w:rPr>
          <w:rFonts w:hint="eastAsia" w:ascii="仿宋" w:hAnsi="仿宋" w:eastAsia="仿宋" w:cs="仿宋"/>
          <w:sz w:val="32"/>
          <w:szCs w:val="32"/>
        </w:rPr>
        <w:t>等全面发展的基本要求，根据党的教育方针和学校有关规定，采取定性分析和定量分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析</w:t>
      </w:r>
      <w:r>
        <w:rPr>
          <w:rFonts w:hint="eastAsia" w:ascii="仿宋" w:hAnsi="仿宋" w:eastAsia="仿宋" w:cs="仿宋"/>
          <w:sz w:val="32"/>
          <w:szCs w:val="32"/>
        </w:rPr>
        <w:t>相结合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方法</w:t>
      </w:r>
      <w:r>
        <w:rPr>
          <w:rFonts w:hint="eastAsia" w:ascii="仿宋" w:hAnsi="仿宋" w:eastAsia="仿宋" w:cs="仿宋"/>
          <w:sz w:val="32"/>
          <w:szCs w:val="32"/>
        </w:rPr>
        <w:t>，对学生在校期间的表现进行较为科学、合理的评价，并对学生各方面素质进行综合测评的一种评价体系。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第三条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学生素质综合测评成绩，作为学生评奖评优、入党以及就业推荐时的重要参考依据。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第四条</w:t>
      </w:r>
      <w:r>
        <w:rPr>
          <w:rFonts w:hint="eastAsia" w:ascii="仿宋" w:hAnsi="仿宋" w:eastAsia="仿宋" w:cs="仿宋"/>
          <w:sz w:val="32"/>
          <w:szCs w:val="32"/>
        </w:rPr>
        <w:t xml:space="preserve">  本办法适用范围为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我校全日制学生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beforeAutospacing="0" w:after="157" w:afterLines="50" w:afterAutospacing="0" w:line="360" w:lineRule="auto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beforeAutospacing="0" w:after="157" w:afterLines="50" w:afterAutospacing="0" w:line="360" w:lineRule="auto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beforeAutospacing="0" w:after="157" w:afterLines="50" w:afterAutospacing="0" w:line="360" w:lineRule="auto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第二章  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评分指标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643" w:firstLineChars="200"/>
        <w:textAlignment w:val="auto"/>
        <w:rPr>
          <w:rFonts w:hint="eastAsia" w:ascii="仿宋" w:hAnsi="仿宋" w:eastAsia="仿宋" w:cs="仿宋"/>
          <w:b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第五条  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学生素质综合测评指标体系</w:t>
      </w:r>
    </w:p>
    <w:tbl>
      <w:tblPr>
        <w:tblStyle w:val="3"/>
        <w:tblW w:w="86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24"/>
        <w:gridCol w:w="571"/>
        <w:gridCol w:w="451"/>
        <w:gridCol w:w="478"/>
        <w:gridCol w:w="437"/>
        <w:gridCol w:w="459"/>
        <w:gridCol w:w="563"/>
        <w:gridCol w:w="548"/>
        <w:gridCol w:w="469"/>
        <w:gridCol w:w="492"/>
        <w:gridCol w:w="483"/>
        <w:gridCol w:w="645"/>
        <w:gridCol w:w="617"/>
        <w:gridCol w:w="618"/>
        <w:gridCol w:w="10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8685" w:type="dxa"/>
            <w:gridSpan w:val="1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 生 全 面 素 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4" w:hRule="atLeast"/>
        </w:trPr>
        <w:tc>
          <w:tcPr>
            <w:tcW w:w="82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测评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2959" w:type="dxa"/>
            <w:gridSpan w:val="6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德 育</w:t>
            </w:r>
          </w:p>
        </w:tc>
        <w:tc>
          <w:tcPr>
            <w:tcW w:w="548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智育</w:t>
            </w:r>
          </w:p>
        </w:tc>
        <w:tc>
          <w:tcPr>
            <w:tcW w:w="1444" w:type="dxa"/>
            <w:gridSpan w:val="3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体 育</w:t>
            </w:r>
          </w:p>
        </w:tc>
        <w:tc>
          <w:tcPr>
            <w:tcW w:w="645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美育</w:t>
            </w:r>
          </w:p>
        </w:tc>
        <w:tc>
          <w:tcPr>
            <w:tcW w:w="1235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劳育</w:t>
            </w:r>
          </w:p>
        </w:tc>
        <w:tc>
          <w:tcPr>
            <w:tcW w:w="103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能 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6" w:hRule="atLeast"/>
        </w:trPr>
        <w:tc>
          <w:tcPr>
            <w:tcW w:w="82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评价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57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现</w:t>
            </w:r>
          </w:p>
        </w:tc>
        <w:tc>
          <w:tcPr>
            <w:tcW w:w="45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养</w:t>
            </w:r>
          </w:p>
        </w:tc>
        <w:tc>
          <w:tcPr>
            <w:tcW w:w="47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念</w:t>
            </w:r>
          </w:p>
        </w:tc>
        <w:tc>
          <w:tcPr>
            <w:tcW w:w="43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度</w:t>
            </w:r>
          </w:p>
        </w:tc>
        <w:tc>
          <w:tcPr>
            <w:tcW w:w="4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遵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</w:t>
            </w:r>
          </w:p>
        </w:tc>
        <w:tc>
          <w:tcPr>
            <w:tcW w:w="56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惯</w:t>
            </w:r>
          </w:p>
        </w:tc>
        <w:tc>
          <w:tcPr>
            <w:tcW w:w="54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绩</w:t>
            </w:r>
          </w:p>
        </w:tc>
        <w:tc>
          <w:tcPr>
            <w:tcW w:w="46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育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绩</w:t>
            </w:r>
          </w:p>
        </w:tc>
        <w:tc>
          <w:tcPr>
            <w:tcW w:w="49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动</w:t>
            </w:r>
          </w:p>
        </w:tc>
        <w:tc>
          <w:tcPr>
            <w:tcW w:w="4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质</w:t>
            </w:r>
          </w:p>
        </w:tc>
        <w:tc>
          <w:tcPr>
            <w:tcW w:w="64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欣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赏</w:t>
            </w:r>
          </w:p>
        </w:tc>
        <w:tc>
          <w:tcPr>
            <w:tcW w:w="61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劳动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观念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劳动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技能</w:t>
            </w:r>
          </w:p>
        </w:tc>
        <w:tc>
          <w:tcPr>
            <w:tcW w:w="61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践</w:t>
            </w:r>
          </w:p>
        </w:tc>
        <w:tc>
          <w:tcPr>
            <w:tcW w:w="103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各类竞赛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奖励处罚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6" w:hRule="atLeast"/>
        </w:trPr>
        <w:tc>
          <w:tcPr>
            <w:tcW w:w="82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级</w:t>
            </w:r>
          </w:p>
        </w:tc>
        <w:tc>
          <w:tcPr>
            <w:tcW w:w="571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51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78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37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59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63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48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469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4.5</w:t>
            </w:r>
          </w:p>
        </w:tc>
        <w:tc>
          <w:tcPr>
            <w:tcW w:w="492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83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645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17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18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30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±1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6" w:hRule="atLeast"/>
        </w:trPr>
        <w:tc>
          <w:tcPr>
            <w:tcW w:w="82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级</w:t>
            </w:r>
          </w:p>
        </w:tc>
        <w:tc>
          <w:tcPr>
            <w:tcW w:w="571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51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7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37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59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6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4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469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9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17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1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30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±1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4" w:hRule="atLeast"/>
        </w:trPr>
        <w:tc>
          <w:tcPr>
            <w:tcW w:w="82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级</w:t>
            </w:r>
          </w:p>
        </w:tc>
        <w:tc>
          <w:tcPr>
            <w:tcW w:w="571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51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7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37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59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6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4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469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9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17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1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30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±1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</w:tbl>
    <w:p>
      <w:pPr>
        <w:widowControl/>
        <w:adjustRightInd w:val="0"/>
        <w:rPr>
          <w:rFonts w:hint="eastAsia" w:ascii="仿宋" w:hAnsi="仿宋" w:eastAsia="仿宋" w:cs="仿宋"/>
          <w:b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643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综合测评成绩 = 德育成绩（占总成绩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%）＋智育成绩（占总成绩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50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%）+体育成绩（占总成绩10%）+美育成绩（占总成绩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%）+劳育成绩（占总成绩1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%）±奖惩分（±15），总成绩小数点后保留两位小数。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beforeAutospacing="0" w:after="157" w:afterLines="50" w:afterAutospacing="0" w:line="360" w:lineRule="auto"/>
        <w:ind w:firstLine="643" w:firstLineChars="20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章  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评分细则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七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条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德育素质测评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德育素质测评是从政治表现、道德修养、集体观念、学习态度、遵纪守法和文明习惯等六个方面对学生进行测评，具体评分标准见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安徽新华学院学生素质综合测评表</w:t>
      </w:r>
      <w:r>
        <w:rPr>
          <w:rFonts w:hint="eastAsia" w:ascii="仿宋" w:hAnsi="仿宋" w:eastAsia="仿宋" w:cs="仿宋"/>
          <w:sz w:val="32"/>
          <w:szCs w:val="32"/>
        </w:rPr>
        <w:t>。 其中，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 w:cs="仿宋"/>
          <w:sz w:val="32"/>
          <w:szCs w:val="32"/>
        </w:rPr>
        <w:t>（含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 w:cs="仿宋"/>
          <w:sz w:val="32"/>
          <w:szCs w:val="32"/>
        </w:rPr>
        <w:t>)分为“优”，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 w:cs="仿宋"/>
          <w:sz w:val="32"/>
          <w:szCs w:val="32"/>
        </w:rPr>
        <w:t>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 w:cs="仿宋"/>
          <w:sz w:val="32"/>
          <w:szCs w:val="32"/>
        </w:rPr>
        <w:t>（含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 w:cs="仿宋"/>
          <w:sz w:val="32"/>
          <w:szCs w:val="32"/>
        </w:rPr>
        <w:t>）分为“良”，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"/>
          <w:sz w:val="32"/>
          <w:szCs w:val="32"/>
        </w:rPr>
        <w:t>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 w:cs="仿宋"/>
          <w:sz w:val="32"/>
          <w:szCs w:val="32"/>
        </w:rPr>
        <w:t>（含1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）分为“合格”，1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及</w:t>
      </w:r>
      <w:r>
        <w:rPr>
          <w:rFonts w:hint="eastAsia" w:ascii="仿宋" w:hAnsi="仿宋" w:eastAsia="仿宋" w:cs="仿宋"/>
          <w:sz w:val="32"/>
          <w:szCs w:val="32"/>
        </w:rPr>
        <w:t>以下为“不合格”。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八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条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智育素质测评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yellow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（一）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智育素质测评是对学生的必修课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不包含体育课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进行综合测评，智育测评分=必修课总成绩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不包含体育成绩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平均分×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）补考课程成绩：若补考通过，则该门课程成绩以60分计；若补考未通过，取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第一次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考试成绩。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）缓考课程成绩：若综合测评时，未进行缓考，则该门课不纳入此次测评范围；若综合测评时，已进行缓考，则以实际缓考成绩计。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"/>
          <w:sz w:val="32"/>
          <w:szCs w:val="32"/>
        </w:rPr>
        <w:t>）旷考课程成绩：以0分计。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五</w:t>
      </w:r>
      <w:r>
        <w:rPr>
          <w:rFonts w:hint="eastAsia" w:ascii="仿宋" w:hAnsi="仿宋" w:eastAsia="仿宋" w:cs="仿宋"/>
          <w:sz w:val="32"/>
          <w:szCs w:val="32"/>
        </w:rPr>
        <w:t>）英语成绩：国家英语四、六级考试成绩按学校规定的国家大学英语四、六级标准换算成百分制成绩，换算公式为：（考试总成绩－500）×12÷70＋72。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如果一学期中，既有英语考试成绩，又有国家英语四、六级成绩，后者换算成百分制后，两个成绩取高分计算。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九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条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体育素质测评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体育素质测评是从体育成绩、 课外活动和军事素质三个方面对学生进行测评，不同年级分值不同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具体评分标准见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安徽新华学院学生素质综合测评表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第十条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美育素质测评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美育素质测评是对学生的艺术欣赏进行测评。通过对学生参加各类艺术类课程、艺术设计展、观看美展、参加省内外艺术老师讲座、传统文化讲座等进行测评，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具体评分标准见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安徽新华学院学生素质综合测评表。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第十一条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劳育素质测评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劳育素质测评是从大学生劳动观念和技能、社会实践等方面对学生进行测评，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具体评分标准见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安徽新华学院学生素质综合测评表。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十二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条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能力测评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（一）各类活动奖惩评分，包括奖励分和处罚分两项内容，奖励分是指按奖励量表中所列的奖励分值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具体评分标准见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安徽新华学院学生素质综合测评奖励量分表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，处罚分是指按处罚量表中所列的处罚分值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具体评分标准见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安徽新华学院学生素质综合测评处罚量分表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（二）奖惩分值超过15分的，以15分计算。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beforeAutospacing="0" w:after="157" w:afterLines="50" w:afterAutospacing="0" w:line="360" w:lineRule="auto"/>
        <w:ind w:firstLine="643" w:firstLineChars="200"/>
        <w:jc w:val="center"/>
        <w:textAlignment w:val="auto"/>
        <w:rPr>
          <w:rFonts w:hint="eastAsia" w:ascii="仿宋" w:hAnsi="仿宋" w:eastAsia="仿宋" w:cs="仿宋"/>
          <w:b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</w:rPr>
        <w:t>第</w:t>
      </w:r>
      <w:r>
        <w:rPr>
          <w:rFonts w:hint="eastAsia" w:ascii="仿宋" w:hAnsi="仿宋" w:eastAsia="仿宋" w:cs="仿宋"/>
          <w:b/>
          <w:bCs w:val="0"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"/>
          <w:b/>
          <w:bCs w:val="0"/>
          <w:sz w:val="32"/>
          <w:szCs w:val="32"/>
        </w:rPr>
        <w:t>章</w:t>
      </w: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 w:val="0"/>
          <w:sz w:val="32"/>
          <w:szCs w:val="32"/>
          <w:lang w:eastAsia="zh-CN"/>
        </w:rPr>
        <w:t>组织与实施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第十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条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组织领导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学生素质综合测评工作在学校的统一部署下，由各二级学院具体组织实施。各二级学院须成立学生素质综合测评工作领导小组（行政负责人任组长，学管秘书任副组长，成员自定），监督指导各班级开展测评工作；各班级须成立综合测评工作小组（班长任组长，团支部书记任副组长，成员由学习委员、体育委员和3名学生代表组成），负责开展班级成员测评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第十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条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测评时间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素质综合测评工作每学期开展一次，一般安排在新学期的第一个月进行上学期的测评工作，学生学年综合测评成绩取两学期测评成绩的平均值。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第十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五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条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测评程序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（一）自我评定：学生按照测评指标要素，对一学期自己在德智体美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劳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等各方面所取得的成绩或收获、存在的不足、心得体会以及今后努力方向进行个人总结，并填写《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学生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素质综合测评学生自我鉴定表》，统一交予辅导员查阅并保存。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（二）班级测评：以班级为单位成立测评工作小组，班长任组长，团支部书记任副组长，成员由学习委员、体育委员和3名学生代表组成。由班级测评工作小组审阅《学生素质综合测评自我鉴定表》后，对本班每位同学的每项指标要素（有固定成绩的除外）做出评价，逐项给出分数，按照去掉一个最高分和一个最低分取平均值的办法，最后逐项算出班级测评分，评定测评小组成员时，其本人应回避。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班级测评成绩所占权重为65%。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（三）辅导员评分：由辅导员审阅《学生素质综合测评自我鉴定表》后，按测评标准对每位同学进行评分。辅导员评分所占权重为35%。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（四）测评综合分：测评综合分=班级测评分×65%+ 辅导员评分×35%，分值保留小数点后两位数字。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（五）测评成绩公示：采取班级公示与二级学院公示相结合的原则，最终确定个人测评成绩及班级排名。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after="157" w:afterLines="50" w:line="360" w:lineRule="auto"/>
        <w:ind w:firstLine="643" w:firstLineChars="200"/>
        <w:jc w:val="center"/>
        <w:textAlignment w:val="auto"/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第五章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  <w:t>测评要求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第十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六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条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  学生素质综合测评是一项关系到每位学生切身利益的工作，是在新形势下做好学生工作的有力措施，是评奖评优、组织发展、申请助学贷款以及推荐就业的重要参考依据，各二级学院务必要加强对学生素质综合测评工作的组织和领导，统一思想，提高认识，切实推动学院学风、校风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第十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七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条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  为了做好测评原始材料的搜集、整理工作，各二级学院应根据本测评办法，并结合本院实际，建立健全对学生平时表现的考核、管理制度，制定更具操作性的实施细则。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beforeAutospacing="0" w:after="157" w:afterLines="50" w:afterAutospacing="0" w:line="360" w:lineRule="auto"/>
        <w:ind w:firstLine="643" w:firstLineChars="200"/>
        <w:jc w:val="center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第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六</w:t>
      </w:r>
      <w:r>
        <w:rPr>
          <w:rFonts w:hint="eastAsia" w:ascii="仿宋" w:hAnsi="仿宋" w:eastAsia="仿宋" w:cs="仿宋"/>
          <w:b/>
          <w:sz w:val="32"/>
          <w:szCs w:val="32"/>
        </w:rPr>
        <w:t>章  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第十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八</w:t>
      </w:r>
      <w:r>
        <w:rPr>
          <w:rFonts w:hint="eastAsia" w:ascii="仿宋" w:hAnsi="仿宋" w:eastAsia="仿宋" w:cs="仿宋"/>
          <w:b/>
          <w:sz w:val="32"/>
          <w:szCs w:val="32"/>
        </w:rPr>
        <w:t>条</w:t>
      </w:r>
      <w:r>
        <w:rPr>
          <w:rFonts w:hint="eastAsia" w:ascii="仿宋" w:hAnsi="仿宋" w:eastAsia="仿宋" w:cs="仿宋"/>
          <w:sz w:val="32"/>
          <w:szCs w:val="32"/>
        </w:rPr>
        <w:t xml:space="preserve">  本办法自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2019年9月1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日</w:t>
      </w:r>
      <w:r>
        <w:rPr>
          <w:rFonts w:hint="eastAsia" w:ascii="仿宋" w:hAnsi="仿宋" w:eastAsia="仿宋" w:cs="仿宋"/>
          <w:sz w:val="32"/>
          <w:szCs w:val="32"/>
        </w:rPr>
        <w:t>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执行</w:t>
      </w:r>
      <w:r>
        <w:rPr>
          <w:rFonts w:hint="eastAsia" w:ascii="仿宋" w:hAnsi="仿宋" w:eastAsia="仿宋" w:cs="仿宋"/>
          <w:sz w:val="32"/>
          <w:szCs w:val="32"/>
        </w:rPr>
        <w:t>，原测评办法同时废止。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第十九条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本办法</w:t>
      </w:r>
      <w:r>
        <w:rPr>
          <w:rFonts w:hint="eastAsia" w:ascii="仿宋" w:hAnsi="仿宋" w:eastAsia="仿宋" w:cs="仿宋"/>
          <w:sz w:val="32"/>
          <w:szCs w:val="32"/>
        </w:rPr>
        <w:t>解释权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属</w:t>
      </w:r>
      <w:r>
        <w:rPr>
          <w:rFonts w:hint="eastAsia" w:ascii="仿宋" w:hAnsi="仿宋" w:eastAsia="仿宋" w:cs="仿宋"/>
          <w:sz w:val="32"/>
          <w:szCs w:val="32"/>
        </w:rPr>
        <w:t>学生工作处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AFF23C4"/>
    <w:multiLevelType w:val="singleLevel"/>
    <w:tmpl w:val="EAFF23C4"/>
    <w:lvl w:ilvl="0" w:tentative="0">
      <w:start w:val="6"/>
      <w:numFmt w:val="chineseCounting"/>
      <w:suff w:val="space"/>
      <w:lvlText w:val="第%1条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4NTBhY2ZmNmZiZmI4NjY2MWMxMzc2OGI1YTFlYWQifQ=="/>
  </w:docVars>
  <w:rsids>
    <w:rsidRoot w:val="6A645171"/>
    <w:rsid w:val="3B6F482F"/>
    <w:rsid w:val="4F79742F"/>
    <w:rsid w:val="561E7CBD"/>
    <w:rsid w:val="5D2B3C2F"/>
    <w:rsid w:val="6A645171"/>
    <w:rsid w:val="6CCE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2019-08-28T03:03:00Z</dcterms:created>
  <dc:creator>梦仔</dc:creator>
  <cp:lastModifiedBy>liu</cp:lastModifiedBy>
  <dcterms:modified xsi:type="dcterms:W3CDTF">2022-09-13T02:25:08Z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DE346DD732A94AB6B984F6295720F7F6</vt:lpwstr>
  </property>
</Properties>
</file>